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eastAsia="zh-CN"/>
        </w:rPr>
        <w:t>国际教育学院、外事办公室</w:t>
      </w:r>
      <w:r>
        <w:rPr>
          <w:rFonts w:hint="eastAsia"/>
          <w:sz w:val="32"/>
          <w:szCs w:val="32"/>
          <w:lang w:val="en-US" w:eastAsia="zh-CN"/>
        </w:rPr>
        <w:t>2022年信息公开情况</w:t>
      </w:r>
    </w:p>
    <w:p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一、国际交流与合作</w:t>
      </w:r>
    </w:p>
    <w:p>
      <w:pPr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>与泰国格乐大学</w:t>
      </w:r>
      <w:r>
        <w:rPr>
          <w:rFonts w:hint="eastAsia"/>
          <w:sz w:val="28"/>
          <w:szCs w:val="28"/>
          <w:lang w:eastAsia="zh-CN"/>
        </w:rPr>
        <w:t>、</w:t>
      </w:r>
      <w:r>
        <w:rPr>
          <w:rFonts w:hint="eastAsia"/>
          <w:sz w:val="28"/>
          <w:szCs w:val="28"/>
        </w:rPr>
        <w:t>马来西亚新纪元技职与推广教育学院</w:t>
      </w:r>
      <w:r>
        <w:rPr>
          <w:rFonts w:hint="eastAsia"/>
          <w:sz w:val="28"/>
          <w:szCs w:val="28"/>
          <w:lang w:eastAsia="zh-CN"/>
        </w:rPr>
        <w:t>开展国际交流与合作。</w:t>
      </w:r>
    </w:p>
    <w:p>
      <w:pPr>
        <w:rPr>
          <w:rFonts w:hint="eastAsia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dmYTEyOTAxZmZjNzI4YzcxNDI2OTUxYjE4YTQ1ZjEifQ=="/>
  </w:docVars>
  <w:rsids>
    <w:rsidRoot w:val="007D2820"/>
    <w:rsid w:val="001C2809"/>
    <w:rsid w:val="006E7704"/>
    <w:rsid w:val="007D2820"/>
    <w:rsid w:val="00996F16"/>
    <w:rsid w:val="00AC12FB"/>
    <w:rsid w:val="00D72385"/>
    <w:rsid w:val="5BAE065E"/>
    <w:rsid w:val="633D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132</Words>
  <Characters>148</Characters>
  <Lines>1</Lines>
  <Paragraphs>1</Paragraphs>
  <TotalTime>20</TotalTime>
  <ScaleCrop>false</ScaleCrop>
  <LinksUpToDate>false</LinksUpToDate>
  <CharactersWithSpaces>151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2022-11-18T08:42:00Z</dcterms:created>
  <dc:creator>DELL</dc:creator>
  <cp:lastModifiedBy>桂洁（150816）</cp:lastModifiedBy>
  <cp:lastPrinted>2022-11-18T09:24:00Z</cp:lastPrinted>
  <dcterms:modified xsi:type="dcterms:W3CDTF">2022-11-19T03:57:02Z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D02D14C1F2864AEA8EDDD750FDB302B3</vt:lpwstr>
  </property>
</Properties>
</file>