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EC" w:rsidRPr="00522643" w:rsidRDefault="00F978EC" w:rsidP="00F978EC">
      <w:pPr>
        <w:jc w:val="center"/>
        <w:rPr>
          <w:b/>
          <w:sz w:val="36"/>
          <w:szCs w:val="36"/>
        </w:rPr>
      </w:pPr>
      <w:r w:rsidRPr="00522643">
        <w:rPr>
          <w:rFonts w:hint="eastAsia"/>
          <w:b/>
          <w:sz w:val="36"/>
          <w:szCs w:val="36"/>
        </w:rPr>
        <w:t>江苏电子信息</w:t>
      </w:r>
      <w:r w:rsidRPr="00522643">
        <w:rPr>
          <w:b/>
          <w:sz w:val="36"/>
          <w:szCs w:val="36"/>
        </w:rPr>
        <w:t>职业</w:t>
      </w:r>
      <w:r w:rsidRPr="00522643">
        <w:rPr>
          <w:rFonts w:hint="eastAsia"/>
          <w:b/>
          <w:sz w:val="36"/>
          <w:szCs w:val="36"/>
        </w:rPr>
        <w:t>学院</w:t>
      </w:r>
    </w:p>
    <w:p w:rsidR="00F978EC" w:rsidRPr="00522643" w:rsidRDefault="00F978EC" w:rsidP="00F978EC">
      <w:pPr>
        <w:jc w:val="center"/>
        <w:rPr>
          <w:b/>
          <w:sz w:val="36"/>
          <w:szCs w:val="36"/>
        </w:rPr>
      </w:pPr>
      <w:r w:rsidRPr="00522643">
        <w:rPr>
          <w:rFonts w:hint="eastAsia"/>
          <w:b/>
          <w:sz w:val="36"/>
          <w:szCs w:val="36"/>
        </w:rPr>
        <w:t>智能</w:t>
      </w:r>
      <w:r w:rsidRPr="00522643">
        <w:rPr>
          <w:b/>
          <w:sz w:val="36"/>
          <w:szCs w:val="36"/>
        </w:rPr>
        <w:t>交通学院</w:t>
      </w:r>
      <w:r w:rsidRPr="00522643">
        <w:rPr>
          <w:rFonts w:hint="eastAsia"/>
          <w:b/>
          <w:sz w:val="36"/>
          <w:szCs w:val="36"/>
        </w:rPr>
        <w:t>部门</w:t>
      </w:r>
      <w:r w:rsidRPr="00522643">
        <w:rPr>
          <w:b/>
          <w:sz w:val="36"/>
          <w:szCs w:val="36"/>
        </w:rPr>
        <w:t>自主采购</w:t>
      </w:r>
      <w:r w:rsidRPr="00522643">
        <w:rPr>
          <w:rFonts w:hint="eastAsia"/>
          <w:b/>
          <w:sz w:val="36"/>
          <w:szCs w:val="36"/>
        </w:rPr>
        <w:t>项目报价文件</w:t>
      </w:r>
    </w:p>
    <w:tbl>
      <w:tblPr>
        <w:tblW w:w="1024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15"/>
        <w:gridCol w:w="2449"/>
        <w:gridCol w:w="1417"/>
        <w:gridCol w:w="1664"/>
        <w:gridCol w:w="1942"/>
      </w:tblGrid>
      <w:tr w:rsidR="00F978EC" w:rsidTr="00F978EC">
        <w:trPr>
          <w:trHeight w:val="447"/>
          <w:jc w:val="center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Pr="00E07249" w:rsidRDefault="00F978EC" w:rsidP="00FF754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724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一、采购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C" w:rsidRPr="00C517DB" w:rsidRDefault="00F978EC" w:rsidP="00FF75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第四工业中心烤漆房移除</w:t>
            </w:r>
            <w:r w:rsidR="00CF35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及改造</w:t>
            </w:r>
          </w:p>
        </w:tc>
      </w:tr>
      <w:tr w:rsidR="00F978EC" w:rsidTr="00F978EC">
        <w:trPr>
          <w:trHeight w:val="3064"/>
          <w:jc w:val="center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78EC" w:rsidRPr="00E07249" w:rsidRDefault="00F978EC" w:rsidP="00FF7544">
            <w:pP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724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采购要求</w:t>
            </w:r>
          </w:p>
          <w:p w:rsidR="00F978EC" w:rsidRPr="00522643" w:rsidRDefault="00F978EC" w:rsidP="00FF75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226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、根据工作量进行工程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费用报价</w:t>
            </w:r>
          </w:p>
          <w:p w:rsidR="00F978EC" w:rsidRDefault="00F978EC" w:rsidP="00FF75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226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报价前可以到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学校现场勘察，如不看现场视为认可学校要求。</w:t>
            </w:r>
          </w:p>
          <w:p w:rsidR="00F978EC" w:rsidRPr="00BB3995" w:rsidRDefault="00F978EC" w:rsidP="00FF75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5226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CF35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原有柴油加热系统改为电加热系统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F978EC" w:rsidRPr="00DF65FE" w:rsidRDefault="00F978EC" w:rsidP="00F978E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 w:rsidRPr="0052264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由施工单位人员现场测量确定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978EC" w:rsidTr="00F978EC">
        <w:trPr>
          <w:trHeight w:val="285"/>
          <w:jc w:val="center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Pr="00E07249" w:rsidRDefault="00F978EC" w:rsidP="00FF754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E0724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、报价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明细</w:t>
            </w:r>
          </w:p>
        </w:tc>
      </w:tr>
      <w:tr w:rsidR="00F978EC" w:rsidTr="00F978EC">
        <w:trPr>
          <w:trHeight w:val="28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分项序号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合价（元）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F978EC" w:rsidTr="00F978EC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ind w:left="126" w:hangingChars="45" w:hanging="12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78EC" w:rsidTr="00F978EC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ind w:left="126" w:hangingChars="45" w:hanging="12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78EC" w:rsidTr="00F978EC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ind w:left="126" w:hangingChars="45" w:hanging="12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78EC" w:rsidTr="00F978EC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ind w:left="126" w:hangingChars="45" w:hanging="12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78EC" w:rsidTr="00F978EC">
        <w:trPr>
          <w:trHeight w:val="40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ind w:left="126" w:hangingChars="45" w:hanging="126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C" w:rsidRDefault="00F978EC" w:rsidP="00FF75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78EC" w:rsidTr="00F978EC">
        <w:trPr>
          <w:trHeight w:val="405"/>
          <w:jc w:val="center"/>
        </w:trPr>
        <w:tc>
          <w:tcPr>
            <w:tcW w:w="10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报价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F978EC" w:rsidTr="00F978EC">
        <w:trPr>
          <w:trHeight w:val="285"/>
          <w:jc w:val="center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9C1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四、报价要求</w:t>
            </w:r>
          </w:p>
        </w:tc>
      </w:tr>
      <w:tr w:rsidR="00F978EC" w:rsidTr="00F978EC">
        <w:trPr>
          <w:trHeight w:val="1892"/>
          <w:jc w:val="center"/>
        </w:trPr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8EC" w:rsidRDefault="00F978EC" w:rsidP="00FF75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时前将此表盖章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后照片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报至赵老师</w:t>
            </w:r>
            <w:r w:rsidRPr="00F978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127752821@qq.com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F978EC" w:rsidRDefault="00F978EC" w:rsidP="00FF754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2、报价含税、拆装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、运输、调试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等全部费用。</w:t>
            </w:r>
          </w:p>
          <w:p w:rsidR="00F978EC" w:rsidRDefault="00F978EC" w:rsidP="00F978EC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3、报价咨询： 赵老师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18762036817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技术咨询：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施海凤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3915102659</w:t>
            </w:r>
          </w:p>
        </w:tc>
      </w:tr>
      <w:tr w:rsidR="00F978EC" w:rsidTr="00F978EC">
        <w:trPr>
          <w:trHeight w:val="285"/>
          <w:jc w:val="center"/>
        </w:trPr>
        <w:tc>
          <w:tcPr>
            <w:tcW w:w="10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978EC" w:rsidRDefault="00F978EC" w:rsidP="00FF75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报价单位（加盖公章） 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 w:rsidR="00F978EC" w:rsidTr="00F978EC">
        <w:trPr>
          <w:trHeight w:val="285"/>
          <w:jc w:val="center"/>
        </w:trPr>
        <w:tc>
          <w:tcPr>
            <w:tcW w:w="10247" w:type="dxa"/>
            <w:gridSpan w:val="6"/>
            <w:noWrap/>
            <w:vAlign w:val="center"/>
          </w:tcPr>
          <w:p w:rsidR="00F978EC" w:rsidRDefault="00F978EC" w:rsidP="00FF754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联系人：          联系电话：                        年   月   日</w:t>
            </w:r>
          </w:p>
        </w:tc>
      </w:tr>
    </w:tbl>
    <w:p w:rsidR="006C12D2" w:rsidRPr="00F978EC" w:rsidRDefault="006C12D2"/>
    <w:sectPr w:rsidR="006C12D2" w:rsidRPr="00F9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C"/>
    <w:rsid w:val="006C12D2"/>
    <w:rsid w:val="00CF3540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2B81-3EED-4FEF-936D-E2595390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2021-09-10T01:23:00Z</dcterms:created>
  <dcterms:modified xsi:type="dcterms:W3CDTF">2021-09-10T01:32:00Z</dcterms:modified>
</cp:coreProperties>
</file>