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0F" w:rsidRDefault="0096030F" w:rsidP="0096030F">
      <w:pPr>
        <w:pStyle w:val="a5"/>
        <w:spacing w:before="0" w:beforeAutospacing="0" w:after="0" w:afterAutospacing="0" w:line="432" w:lineRule="atLeast"/>
        <w:jc w:val="center"/>
        <w:rPr>
          <w:rFonts w:ascii="微软雅黑" w:eastAsia="微软雅黑" w:hAnsi="微软雅黑"/>
          <w:color w:val="000000"/>
        </w:rPr>
      </w:pPr>
      <w:r>
        <w:rPr>
          <w:rStyle w:val="a6"/>
          <w:rFonts w:ascii="仿宋" w:eastAsia="仿宋" w:hAnsi="仿宋" w:hint="eastAsia"/>
          <w:b w:val="0"/>
          <w:bCs w:val="0"/>
          <w:color w:val="000000"/>
          <w:sz w:val="36"/>
          <w:szCs w:val="36"/>
        </w:rPr>
        <w:t>江苏电子信息职业学院</w:t>
      </w:r>
    </w:p>
    <w:p w:rsidR="0096030F" w:rsidRDefault="0096030F" w:rsidP="0096030F">
      <w:pPr>
        <w:pStyle w:val="a5"/>
        <w:spacing w:before="0" w:beforeAutospacing="0" w:after="0" w:afterAutospacing="0" w:line="432" w:lineRule="atLeast"/>
        <w:jc w:val="center"/>
        <w:rPr>
          <w:rFonts w:ascii="微软雅黑" w:eastAsia="微软雅黑" w:hAnsi="微软雅黑"/>
          <w:color w:val="000000"/>
        </w:rPr>
      </w:pPr>
      <w:r>
        <w:rPr>
          <w:rStyle w:val="a6"/>
          <w:rFonts w:ascii="仿宋" w:eastAsia="仿宋" w:hAnsi="仿宋" w:hint="eastAsia"/>
          <w:b w:val="0"/>
          <w:bCs w:val="0"/>
          <w:color w:val="000000"/>
          <w:sz w:val="36"/>
          <w:szCs w:val="36"/>
        </w:rPr>
        <w:t>智能交通学院车辆维修外包招标公告</w:t>
      </w:r>
    </w:p>
    <w:p w:rsidR="0096030F" w:rsidRDefault="0096030F" w:rsidP="0096030F">
      <w:pPr>
        <w:pStyle w:val="a5"/>
        <w:spacing w:before="0" w:beforeAutospacing="0" w:after="0" w:afterAutospacing="0" w:line="432" w:lineRule="atLeast"/>
        <w:rPr>
          <w:rFonts w:ascii="微软雅黑" w:eastAsia="微软雅黑" w:hAnsi="微软雅黑"/>
          <w:color w:val="000000"/>
        </w:rPr>
      </w:pP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智能交通学院对车辆维修服务外包项目进行公开招标，邀请符合条件的投标人参加投标。</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一、项目名称及编号:</w:t>
      </w:r>
    </w:p>
    <w:p w:rsidR="0096030F" w:rsidRDefault="0096030F" w:rsidP="0096030F">
      <w:pPr>
        <w:pStyle w:val="a5"/>
        <w:spacing w:before="0" w:beforeAutospacing="0" w:after="0" w:afterAutospacing="0" w:line="432" w:lineRule="atLeast"/>
        <w:rPr>
          <w:rFonts w:ascii="微软雅黑" w:eastAsia="微软雅黑" w:hAnsi="微软雅黑"/>
          <w:color w:val="000000"/>
        </w:rPr>
      </w:pPr>
      <w:r>
        <w:rPr>
          <w:rFonts w:ascii="Calibri" w:eastAsia="仿宋" w:hAnsi="Calibri" w:cs="Calibri"/>
          <w:color w:val="000000"/>
          <w:sz w:val="29"/>
          <w:szCs w:val="29"/>
        </w:rPr>
        <w:t> </w:t>
      </w:r>
      <w:r>
        <w:rPr>
          <w:rFonts w:ascii="仿宋" w:eastAsia="仿宋" w:hAnsi="仿宋" w:hint="eastAsia"/>
          <w:color w:val="000000"/>
          <w:sz w:val="29"/>
          <w:szCs w:val="29"/>
        </w:rPr>
        <w:t xml:space="preserve"> </w:t>
      </w:r>
      <w:r>
        <w:rPr>
          <w:rFonts w:ascii="Calibri" w:eastAsia="仿宋" w:hAnsi="Calibri" w:cs="Calibri"/>
          <w:color w:val="000000"/>
          <w:sz w:val="29"/>
          <w:szCs w:val="29"/>
        </w:rPr>
        <w:t> </w:t>
      </w:r>
      <w:r>
        <w:rPr>
          <w:rFonts w:ascii="仿宋" w:eastAsia="仿宋" w:hAnsi="仿宋" w:hint="eastAsia"/>
          <w:color w:val="000000"/>
          <w:sz w:val="29"/>
          <w:szCs w:val="29"/>
        </w:rPr>
        <w:t>项目名称：速腾、迈腾车辆维修</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二、招标项目简要说明:</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速腾车辆维修，包括故障设置台架、维护保养；迈腾车辆维修，包括整车线束更换、设故台架维修、维护保养，详见项目采购需求。</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项目最高限价人民币叁万元整。</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服务期：一年。</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三、投标人应当具备下列资质要求:</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（一）符合《中华人民共和国政府采购法》第二十二条规定的条件。</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（二）本项目要求：</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1、本次项目不接受联合体供应商参加投标。</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2、投标人提供具有行业维修资格技能证书。</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（三）拒绝下述条件的供应商参加本次采购活动:</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1、供应商单位负责人为同一人或者存在直接控股、管理关系的不同供应商，不得同时参加同一合同项下的政府采购活动。</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lastRenderedPageBreak/>
        <w:t>2、凡为采购项目提供整体设计、规范编制或者项目管理、监理、检测等服务的供应商，不得再参加本项目的采购活动。</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3、投标人被“信用中国”网站（</w:t>
      </w:r>
      <w:hyperlink r:id="rId6" w:history="1">
        <w:r>
          <w:rPr>
            <w:rStyle w:val="a7"/>
            <w:rFonts w:ascii="仿宋" w:eastAsia="仿宋" w:hAnsi="仿宋" w:hint="eastAsia"/>
            <w:color w:val="555555"/>
            <w:sz w:val="29"/>
            <w:szCs w:val="29"/>
          </w:rPr>
          <w:t>www.creditchina.gov.cn</w:t>
        </w:r>
      </w:hyperlink>
      <w:r>
        <w:rPr>
          <w:rFonts w:ascii="仿宋" w:eastAsia="仿宋" w:hAnsi="仿宋" w:hint="eastAsia"/>
          <w:color w:val="000000"/>
          <w:sz w:val="29"/>
          <w:szCs w:val="29"/>
        </w:rPr>
        <w:t>）、“中国政府采购网”（</w:t>
      </w:r>
      <w:hyperlink r:id="rId7" w:history="1">
        <w:r>
          <w:rPr>
            <w:rStyle w:val="a7"/>
            <w:rFonts w:ascii="仿宋" w:eastAsia="仿宋" w:hAnsi="仿宋" w:hint="eastAsia"/>
            <w:color w:val="555555"/>
            <w:sz w:val="29"/>
            <w:szCs w:val="29"/>
          </w:rPr>
          <w:t>www.ccgp.gov.cn</w:t>
        </w:r>
      </w:hyperlink>
      <w:r>
        <w:rPr>
          <w:rFonts w:ascii="仿宋" w:eastAsia="仿宋" w:hAnsi="仿宋" w:hint="eastAsia"/>
          <w:color w:val="000000"/>
          <w:sz w:val="29"/>
          <w:szCs w:val="29"/>
        </w:rPr>
        <w:t>）列入失信被执行人、重大税收违法案件当事人名单、政府采购严重违法失信行为记录名单。</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说明：</w:t>
      </w:r>
      <w:r>
        <w:rPr>
          <w:rFonts w:ascii="仿宋" w:eastAsia="仿宋" w:hAnsi="仿宋" w:hint="eastAsia"/>
          <w:color w:val="000000"/>
          <w:sz w:val="29"/>
          <w:szCs w:val="29"/>
        </w:rPr>
        <w:t>本次招标采用资质后审方式，在整个采购过程中，由采购人组织对投标人的资质进行审查，若发现投标人的资质条件不符合招标文件要求，可取消其投标或中标资格。</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四、招标文件发布信息</w:t>
      </w:r>
      <w:r>
        <w:rPr>
          <w:rFonts w:ascii="仿宋" w:eastAsia="仿宋" w:hAnsi="仿宋" w:hint="eastAsia"/>
          <w:color w:val="FF0000"/>
          <w:sz w:val="29"/>
          <w:szCs w:val="29"/>
        </w:rPr>
        <w:t>（疫情期间防控要求，建议网上报名）</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（1）网上报名：请将供应商参与投标确认函（见招标公告“附件一”）等报名资料制成电子档发送至</w:t>
      </w:r>
      <w:hyperlink r:id="rId8" w:history="1">
        <w:r w:rsidR="003C4FC0" w:rsidRPr="007F1165">
          <w:rPr>
            <w:rStyle w:val="a7"/>
            <w:rFonts w:ascii="仿宋" w:eastAsia="仿宋" w:hAnsi="仿宋"/>
            <w:sz w:val="29"/>
            <w:szCs w:val="29"/>
          </w:rPr>
          <w:t>27173515</w:t>
        </w:r>
        <w:r w:rsidR="003C4FC0" w:rsidRPr="007F1165">
          <w:rPr>
            <w:rStyle w:val="a7"/>
            <w:rFonts w:ascii="仿宋" w:eastAsia="仿宋" w:hAnsi="仿宋" w:hint="eastAsia"/>
            <w:sz w:val="29"/>
            <w:szCs w:val="29"/>
          </w:rPr>
          <w:t>@qq</w:t>
        </w:r>
        <w:r w:rsidR="003C4FC0" w:rsidRPr="007F1165">
          <w:rPr>
            <w:rStyle w:val="a7"/>
            <w:rFonts w:ascii="仿宋" w:eastAsia="仿宋" w:hAnsi="仿宋"/>
            <w:sz w:val="29"/>
            <w:szCs w:val="29"/>
          </w:rPr>
          <w:t>.163</w:t>
        </w:r>
        <w:r w:rsidR="003C4FC0" w:rsidRPr="007F1165">
          <w:rPr>
            <w:rStyle w:val="a7"/>
            <w:rFonts w:ascii="仿宋" w:eastAsia="仿宋" w:hAnsi="仿宋" w:hint="eastAsia"/>
            <w:sz w:val="29"/>
            <w:szCs w:val="29"/>
          </w:rPr>
          <w:t>.com</w:t>
        </w:r>
      </w:hyperlink>
      <w:r>
        <w:rPr>
          <w:rFonts w:ascii="仿宋" w:eastAsia="仿宋" w:hAnsi="仿宋" w:hint="eastAsia"/>
          <w:color w:val="000000"/>
          <w:sz w:val="29"/>
          <w:szCs w:val="29"/>
        </w:rPr>
        <w:t>, 收到自动回复，说明报名资料收到。</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注:如果投标人未如实填写供应商参与投标函，在招标文件发布期间如招标文件有更正或修改而招标部门因没有收到投标函或因所留联系方式有误而无法通知到投标人的或因材料不齐初审不合格，其责任由投标人自行承担。</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（2）现场报名：请提供供应商参与投标确认函（见招标公告“附件一”）等报名资料至淮安市枚乘东路3号江苏电子信息职业学院</w:t>
      </w:r>
      <w:r w:rsidR="003C4FC0">
        <w:rPr>
          <w:rFonts w:ascii="仿宋" w:eastAsia="仿宋" w:hAnsi="仿宋" w:hint="eastAsia"/>
          <w:color w:val="000000"/>
          <w:sz w:val="29"/>
          <w:szCs w:val="29"/>
        </w:rPr>
        <w:t>智能交通学院</w:t>
      </w:r>
      <w:r w:rsidR="003C4FC0">
        <w:rPr>
          <w:rFonts w:ascii="仿宋" w:eastAsia="仿宋" w:hAnsi="仿宋"/>
          <w:color w:val="000000"/>
          <w:sz w:val="29"/>
          <w:szCs w:val="29"/>
        </w:rPr>
        <w:t>S3</w:t>
      </w:r>
      <w:r>
        <w:rPr>
          <w:rFonts w:ascii="仿宋" w:eastAsia="仿宋" w:hAnsi="仿宋" w:hint="eastAsia"/>
          <w:color w:val="000000"/>
          <w:sz w:val="29"/>
          <w:szCs w:val="29"/>
        </w:rPr>
        <w:t>-</w:t>
      </w:r>
      <w:r w:rsidR="003C4FC0">
        <w:rPr>
          <w:rFonts w:ascii="仿宋" w:eastAsia="仿宋" w:hAnsi="仿宋"/>
          <w:color w:val="000000"/>
          <w:sz w:val="29"/>
          <w:szCs w:val="29"/>
        </w:rPr>
        <w:t>3507</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2、报名时间：2021年</w:t>
      </w:r>
      <w:r w:rsidR="007806B2">
        <w:rPr>
          <w:rFonts w:ascii="仿宋" w:eastAsia="仿宋" w:hAnsi="仿宋"/>
          <w:color w:val="000000"/>
          <w:sz w:val="29"/>
          <w:szCs w:val="29"/>
        </w:rPr>
        <w:t>9</w:t>
      </w:r>
      <w:r>
        <w:rPr>
          <w:rFonts w:ascii="仿宋" w:eastAsia="仿宋" w:hAnsi="仿宋" w:hint="eastAsia"/>
          <w:color w:val="000000"/>
          <w:sz w:val="29"/>
          <w:szCs w:val="29"/>
        </w:rPr>
        <w:t>月1</w:t>
      </w:r>
      <w:r w:rsidR="007806B2">
        <w:rPr>
          <w:rFonts w:ascii="仿宋" w:eastAsia="仿宋" w:hAnsi="仿宋"/>
          <w:color w:val="000000"/>
          <w:sz w:val="29"/>
          <w:szCs w:val="29"/>
        </w:rPr>
        <w:t>5</w:t>
      </w:r>
      <w:r>
        <w:rPr>
          <w:rFonts w:ascii="仿宋" w:eastAsia="仿宋" w:hAnsi="仿宋" w:hint="eastAsia"/>
          <w:color w:val="000000"/>
          <w:sz w:val="29"/>
          <w:szCs w:val="29"/>
        </w:rPr>
        <w:t>日17：00前</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lastRenderedPageBreak/>
        <w:t>3、报名联系人：</w:t>
      </w:r>
      <w:r w:rsidR="003C4FC0">
        <w:rPr>
          <w:rFonts w:ascii="仿宋" w:eastAsia="仿宋" w:hAnsi="仿宋" w:hint="eastAsia"/>
          <w:color w:val="000000"/>
          <w:sz w:val="29"/>
          <w:szCs w:val="29"/>
        </w:rPr>
        <w:t>温</w:t>
      </w:r>
      <w:r>
        <w:rPr>
          <w:rFonts w:ascii="仿宋" w:eastAsia="仿宋" w:hAnsi="仿宋" w:hint="eastAsia"/>
          <w:color w:val="000000"/>
          <w:sz w:val="29"/>
          <w:szCs w:val="29"/>
        </w:rPr>
        <w:t>老师，电话:0517-83808</w:t>
      </w:r>
      <w:r w:rsidR="003C4FC0">
        <w:rPr>
          <w:rFonts w:ascii="仿宋" w:eastAsia="仿宋" w:hAnsi="仿宋"/>
          <w:color w:val="000000"/>
          <w:sz w:val="29"/>
          <w:szCs w:val="29"/>
        </w:rPr>
        <w:t>288</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4、现场勘察不集中组织，由投标人自行安排。</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五、投标文件接收信息:</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投标文件接收开始时间：2021年</w:t>
      </w:r>
      <w:r w:rsidR="007806B2">
        <w:rPr>
          <w:rFonts w:ascii="仿宋" w:eastAsia="仿宋" w:hAnsi="仿宋"/>
          <w:color w:val="000000"/>
          <w:sz w:val="29"/>
          <w:szCs w:val="29"/>
        </w:rPr>
        <w:t>9</w:t>
      </w:r>
      <w:r>
        <w:rPr>
          <w:rFonts w:ascii="仿宋" w:eastAsia="仿宋" w:hAnsi="仿宋" w:hint="eastAsia"/>
          <w:color w:val="000000"/>
          <w:sz w:val="29"/>
          <w:szCs w:val="29"/>
        </w:rPr>
        <w:t>月</w:t>
      </w:r>
      <w:r w:rsidR="003C4FC0">
        <w:rPr>
          <w:rFonts w:ascii="仿宋" w:eastAsia="仿宋" w:hAnsi="仿宋"/>
          <w:color w:val="000000"/>
          <w:sz w:val="29"/>
          <w:szCs w:val="29"/>
        </w:rPr>
        <w:t>1</w:t>
      </w:r>
      <w:r w:rsidR="007806B2">
        <w:rPr>
          <w:rFonts w:ascii="仿宋" w:eastAsia="仿宋" w:hAnsi="仿宋"/>
          <w:color w:val="000000"/>
          <w:sz w:val="29"/>
          <w:szCs w:val="29"/>
        </w:rPr>
        <w:t>1</w:t>
      </w:r>
      <w:r>
        <w:rPr>
          <w:rFonts w:ascii="仿宋" w:eastAsia="仿宋" w:hAnsi="仿宋" w:hint="eastAsia"/>
          <w:color w:val="000000"/>
          <w:sz w:val="29"/>
          <w:szCs w:val="29"/>
        </w:rPr>
        <w:t>日</w:t>
      </w:r>
      <w:r>
        <w:rPr>
          <w:rFonts w:ascii="微软雅黑" w:eastAsia="微软雅黑" w:hAnsi="微软雅黑" w:hint="eastAsia"/>
          <w:color w:val="000000"/>
        </w:rPr>
        <w:t> </w:t>
      </w:r>
      <w:r>
        <w:rPr>
          <w:rFonts w:ascii="仿宋" w:eastAsia="仿宋" w:hAnsi="仿宋" w:hint="eastAsia"/>
          <w:color w:val="000000"/>
          <w:sz w:val="29"/>
          <w:szCs w:val="29"/>
        </w:rPr>
        <w:t>9：30；</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投标文件接收截止时间:</w:t>
      </w:r>
      <w:r>
        <w:rPr>
          <w:rFonts w:ascii="微软雅黑" w:eastAsia="微软雅黑" w:hAnsi="微软雅黑" w:hint="eastAsia"/>
          <w:color w:val="000000"/>
        </w:rPr>
        <w:t> </w:t>
      </w:r>
      <w:r>
        <w:rPr>
          <w:rFonts w:ascii="仿宋" w:eastAsia="仿宋" w:hAnsi="仿宋" w:hint="eastAsia"/>
          <w:color w:val="000000"/>
          <w:sz w:val="29"/>
          <w:szCs w:val="29"/>
        </w:rPr>
        <w:t>2021年</w:t>
      </w:r>
      <w:r w:rsidR="007806B2">
        <w:rPr>
          <w:rFonts w:ascii="仿宋" w:eastAsia="仿宋" w:hAnsi="仿宋"/>
          <w:color w:val="000000"/>
          <w:sz w:val="29"/>
          <w:szCs w:val="29"/>
        </w:rPr>
        <w:t>9</w:t>
      </w:r>
      <w:r>
        <w:rPr>
          <w:rFonts w:ascii="仿宋" w:eastAsia="仿宋" w:hAnsi="仿宋" w:hint="eastAsia"/>
          <w:color w:val="000000"/>
          <w:sz w:val="29"/>
          <w:szCs w:val="29"/>
        </w:rPr>
        <w:t>月</w:t>
      </w:r>
      <w:r w:rsidR="003C4FC0">
        <w:rPr>
          <w:rFonts w:ascii="仿宋" w:eastAsia="仿宋" w:hAnsi="仿宋"/>
          <w:color w:val="000000"/>
          <w:sz w:val="29"/>
          <w:szCs w:val="29"/>
        </w:rPr>
        <w:t>15</w:t>
      </w:r>
      <w:r>
        <w:rPr>
          <w:rFonts w:ascii="仿宋" w:eastAsia="仿宋" w:hAnsi="仿宋" w:hint="eastAsia"/>
          <w:color w:val="000000"/>
          <w:sz w:val="29"/>
          <w:szCs w:val="29"/>
        </w:rPr>
        <w:t>日</w:t>
      </w:r>
      <w:r>
        <w:rPr>
          <w:rFonts w:ascii="微软雅黑" w:eastAsia="微软雅黑" w:hAnsi="微软雅黑" w:hint="eastAsia"/>
          <w:color w:val="000000"/>
        </w:rPr>
        <w:t> </w:t>
      </w:r>
      <w:r>
        <w:rPr>
          <w:rFonts w:ascii="仿宋" w:eastAsia="仿宋" w:hAnsi="仿宋" w:hint="eastAsia"/>
          <w:color w:val="000000"/>
          <w:sz w:val="29"/>
          <w:szCs w:val="29"/>
        </w:rPr>
        <w:t>10：00。</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投标文件接收地点:</w:t>
      </w:r>
      <w:r>
        <w:rPr>
          <w:rFonts w:ascii="Calibri" w:eastAsia="仿宋" w:hAnsi="Calibri" w:cs="Calibri"/>
          <w:color w:val="000000"/>
          <w:sz w:val="29"/>
          <w:szCs w:val="29"/>
        </w:rPr>
        <w:t> </w:t>
      </w:r>
      <w:r>
        <w:rPr>
          <w:rFonts w:ascii="仿宋" w:eastAsia="仿宋" w:hAnsi="仿宋" w:hint="eastAsia"/>
          <w:color w:val="000000"/>
          <w:sz w:val="29"/>
          <w:szCs w:val="29"/>
        </w:rPr>
        <w:t>淮安市高教园区枚乘东路3号江苏电子信息职业学院</w:t>
      </w:r>
      <w:r w:rsidR="003C4FC0">
        <w:rPr>
          <w:rFonts w:ascii="仿宋" w:eastAsia="仿宋" w:hAnsi="仿宋" w:hint="eastAsia"/>
          <w:color w:val="000000"/>
          <w:sz w:val="29"/>
          <w:szCs w:val="29"/>
        </w:rPr>
        <w:t>S</w:t>
      </w:r>
      <w:r w:rsidR="003C4FC0">
        <w:rPr>
          <w:rFonts w:ascii="仿宋" w:eastAsia="仿宋" w:hAnsi="仿宋"/>
          <w:color w:val="000000"/>
          <w:sz w:val="29"/>
          <w:szCs w:val="29"/>
        </w:rPr>
        <w:t>3-3507</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投标文件接收人:</w:t>
      </w:r>
      <w:r w:rsidR="003C4FC0">
        <w:rPr>
          <w:rFonts w:ascii="仿宋" w:eastAsia="仿宋" w:hAnsi="仿宋" w:hint="eastAsia"/>
          <w:color w:val="000000"/>
          <w:sz w:val="29"/>
          <w:szCs w:val="29"/>
        </w:rPr>
        <w:t>温</w:t>
      </w:r>
      <w:r>
        <w:rPr>
          <w:rFonts w:ascii="仿宋" w:eastAsia="仿宋" w:hAnsi="仿宋" w:hint="eastAsia"/>
          <w:color w:val="000000"/>
          <w:sz w:val="29"/>
          <w:szCs w:val="29"/>
        </w:rPr>
        <w:t>老师，电话: 0517-83808</w:t>
      </w:r>
      <w:r w:rsidR="003C4FC0">
        <w:rPr>
          <w:rFonts w:ascii="仿宋" w:eastAsia="仿宋" w:hAnsi="仿宋"/>
          <w:color w:val="000000"/>
          <w:sz w:val="29"/>
          <w:szCs w:val="29"/>
        </w:rPr>
        <w:t>288</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六、开评标有关信息:</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开标时间:</w:t>
      </w:r>
      <w:r>
        <w:rPr>
          <w:rFonts w:ascii="仿宋" w:eastAsia="仿宋" w:hAnsi="仿宋" w:hint="eastAsia"/>
          <w:color w:val="0D0D0D"/>
          <w:sz w:val="29"/>
          <w:szCs w:val="29"/>
        </w:rPr>
        <w:t>20</w:t>
      </w:r>
      <w:r>
        <w:rPr>
          <w:rFonts w:ascii="仿宋" w:eastAsia="仿宋" w:hAnsi="仿宋" w:hint="eastAsia"/>
          <w:color w:val="000000"/>
          <w:sz w:val="29"/>
          <w:szCs w:val="29"/>
        </w:rPr>
        <w:t>21年</w:t>
      </w:r>
      <w:r w:rsidR="007806B2">
        <w:rPr>
          <w:rFonts w:ascii="仿宋" w:eastAsia="仿宋" w:hAnsi="仿宋"/>
          <w:color w:val="000000"/>
          <w:sz w:val="29"/>
          <w:szCs w:val="29"/>
        </w:rPr>
        <w:t>9</w:t>
      </w:r>
      <w:r>
        <w:rPr>
          <w:rFonts w:ascii="仿宋" w:eastAsia="仿宋" w:hAnsi="仿宋" w:hint="eastAsia"/>
          <w:color w:val="000000"/>
          <w:sz w:val="29"/>
          <w:szCs w:val="29"/>
        </w:rPr>
        <w:t>月</w:t>
      </w:r>
      <w:r w:rsidR="003C4FC0">
        <w:rPr>
          <w:rFonts w:ascii="仿宋" w:eastAsia="仿宋" w:hAnsi="仿宋"/>
          <w:color w:val="000000"/>
          <w:sz w:val="29"/>
          <w:szCs w:val="29"/>
        </w:rPr>
        <w:t>15</w:t>
      </w:r>
      <w:r>
        <w:rPr>
          <w:rFonts w:ascii="仿宋" w:eastAsia="仿宋" w:hAnsi="仿宋" w:hint="eastAsia"/>
          <w:color w:val="000000"/>
          <w:sz w:val="29"/>
          <w:szCs w:val="29"/>
        </w:rPr>
        <w:t>日</w:t>
      </w:r>
      <w:r>
        <w:rPr>
          <w:rFonts w:ascii="Calibri" w:eastAsia="仿宋" w:hAnsi="Calibri" w:cs="Calibri"/>
          <w:color w:val="000000"/>
          <w:sz w:val="29"/>
          <w:szCs w:val="29"/>
        </w:rPr>
        <w:t> </w:t>
      </w:r>
      <w:r>
        <w:rPr>
          <w:rFonts w:ascii="仿宋" w:eastAsia="仿宋" w:hAnsi="仿宋" w:hint="eastAsia"/>
          <w:color w:val="000000"/>
          <w:sz w:val="29"/>
          <w:szCs w:val="29"/>
        </w:rPr>
        <w:t>10：00。</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开标地点:</w:t>
      </w:r>
      <w:r>
        <w:rPr>
          <w:rFonts w:ascii="Calibri" w:eastAsia="仿宋" w:hAnsi="Calibri" w:cs="Calibri"/>
          <w:color w:val="000000"/>
          <w:sz w:val="29"/>
          <w:szCs w:val="29"/>
        </w:rPr>
        <w:t> </w:t>
      </w:r>
      <w:r>
        <w:rPr>
          <w:rFonts w:ascii="仿宋" w:eastAsia="仿宋" w:hAnsi="仿宋" w:hint="eastAsia"/>
          <w:color w:val="000000"/>
          <w:sz w:val="29"/>
          <w:szCs w:val="29"/>
        </w:rPr>
        <w:t>淮安市高教园区枚乘东路3号江苏电子信息职业学院</w:t>
      </w:r>
      <w:r w:rsidR="003C4FC0">
        <w:rPr>
          <w:rFonts w:ascii="仿宋" w:eastAsia="仿宋" w:hAnsi="仿宋" w:hint="eastAsia"/>
          <w:color w:val="000000"/>
          <w:sz w:val="29"/>
          <w:szCs w:val="29"/>
        </w:rPr>
        <w:t>S</w:t>
      </w:r>
      <w:r w:rsidR="003C4FC0">
        <w:rPr>
          <w:rFonts w:ascii="仿宋" w:eastAsia="仿宋" w:hAnsi="仿宋"/>
          <w:color w:val="000000"/>
          <w:sz w:val="29"/>
          <w:szCs w:val="29"/>
        </w:rPr>
        <w:t>3-3507</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评标地点:</w:t>
      </w:r>
      <w:r>
        <w:rPr>
          <w:rFonts w:ascii="Calibri" w:eastAsia="仿宋" w:hAnsi="Calibri" w:cs="Calibri"/>
          <w:color w:val="000000"/>
          <w:sz w:val="29"/>
          <w:szCs w:val="29"/>
        </w:rPr>
        <w:t> </w:t>
      </w:r>
      <w:r>
        <w:rPr>
          <w:rFonts w:ascii="仿宋" w:eastAsia="仿宋" w:hAnsi="仿宋" w:hint="eastAsia"/>
          <w:color w:val="000000"/>
          <w:sz w:val="29"/>
          <w:szCs w:val="29"/>
        </w:rPr>
        <w:t>淮安市高教园区枚乘东路3号江苏电子信息职业学院</w:t>
      </w:r>
      <w:r w:rsidR="003C4FC0">
        <w:rPr>
          <w:rFonts w:ascii="仿宋" w:eastAsia="仿宋" w:hAnsi="仿宋" w:hint="eastAsia"/>
          <w:color w:val="000000"/>
          <w:sz w:val="29"/>
          <w:szCs w:val="29"/>
        </w:rPr>
        <w:t>S</w:t>
      </w:r>
      <w:r w:rsidR="003C4FC0">
        <w:rPr>
          <w:rFonts w:ascii="仿宋" w:eastAsia="仿宋" w:hAnsi="仿宋"/>
          <w:color w:val="000000"/>
          <w:sz w:val="29"/>
          <w:szCs w:val="29"/>
        </w:rPr>
        <w:t>3-3507</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Style w:val="a6"/>
          <w:rFonts w:ascii="仿宋" w:eastAsia="仿宋" w:hAnsi="仿宋" w:hint="eastAsia"/>
          <w:b w:val="0"/>
          <w:bCs w:val="0"/>
          <w:color w:val="000000"/>
          <w:sz w:val="29"/>
          <w:szCs w:val="29"/>
        </w:rPr>
        <w:t>七、本次招标联系事项:</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1、招标文件询问（质疑）事项联系人：</w:t>
      </w:r>
      <w:r w:rsidR="003C4FC0">
        <w:rPr>
          <w:rFonts w:ascii="仿宋" w:eastAsia="仿宋" w:hAnsi="仿宋" w:hint="eastAsia"/>
          <w:color w:val="000000"/>
          <w:sz w:val="29"/>
          <w:szCs w:val="29"/>
        </w:rPr>
        <w:t>温</w:t>
      </w:r>
      <w:r>
        <w:rPr>
          <w:rFonts w:ascii="仿宋" w:eastAsia="仿宋" w:hAnsi="仿宋" w:hint="eastAsia"/>
          <w:color w:val="000000"/>
          <w:sz w:val="29"/>
          <w:szCs w:val="29"/>
        </w:rPr>
        <w:t>老师，电话: 0517-83808</w:t>
      </w:r>
      <w:r w:rsidR="003C4FC0">
        <w:rPr>
          <w:rFonts w:ascii="仿宋" w:eastAsia="仿宋" w:hAnsi="仿宋"/>
          <w:color w:val="000000"/>
          <w:sz w:val="29"/>
          <w:szCs w:val="29"/>
        </w:rPr>
        <w:t>288</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2、技术咨询（现场勘察）联系人：</w:t>
      </w:r>
      <w:r w:rsidR="00496BD2">
        <w:rPr>
          <w:rFonts w:ascii="仿宋" w:eastAsia="仿宋" w:hAnsi="仿宋" w:hint="eastAsia"/>
          <w:color w:val="000000"/>
          <w:sz w:val="29"/>
          <w:szCs w:val="29"/>
        </w:rPr>
        <w:t>费</w:t>
      </w:r>
      <w:r>
        <w:rPr>
          <w:rFonts w:ascii="仿宋" w:eastAsia="仿宋" w:hAnsi="仿宋" w:hint="eastAsia"/>
          <w:color w:val="000000"/>
          <w:sz w:val="29"/>
          <w:szCs w:val="29"/>
        </w:rPr>
        <w:t>老师，电话：</w:t>
      </w:r>
      <w:r w:rsidR="00496BD2">
        <w:rPr>
          <w:rFonts w:ascii="仿宋" w:eastAsia="仿宋" w:hAnsi="仿宋"/>
          <w:color w:val="000000"/>
          <w:sz w:val="29"/>
          <w:szCs w:val="29"/>
        </w:rPr>
        <w:t>18305232741</w:t>
      </w:r>
      <w:r>
        <w:rPr>
          <w:rFonts w:ascii="仿宋" w:eastAsia="仿宋" w:hAnsi="仿宋" w:hint="eastAsia"/>
          <w:color w:val="000000"/>
          <w:sz w:val="29"/>
          <w:szCs w:val="29"/>
        </w:rPr>
        <w:t>。</w:t>
      </w:r>
    </w:p>
    <w:p w:rsidR="0096030F" w:rsidRDefault="0096030F" w:rsidP="0096030F">
      <w:pPr>
        <w:pStyle w:val="a5"/>
        <w:spacing w:before="0" w:beforeAutospacing="0" w:after="0" w:afterAutospacing="0" w:line="432" w:lineRule="atLeast"/>
        <w:ind w:firstLine="420"/>
        <w:rPr>
          <w:rFonts w:ascii="微软雅黑" w:eastAsia="微软雅黑" w:hAnsi="微软雅黑"/>
          <w:color w:val="000000"/>
        </w:rPr>
      </w:pPr>
    </w:p>
    <w:p w:rsidR="0096030F" w:rsidRDefault="0096030F" w:rsidP="0096030F">
      <w:pPr>
        <w:pStyle w:val="a5"/>
        <w:spacing w:before="0" w:beforeAutospacing="0" w:after="0" w:afterAutospacing="0" w:line="432" w:lineRule="atLeast"/>
        <w:ind w:firstLine="555"/>
        <w:jc w:val="right"/>
        <w:rPr>
          <w:rFonts w:ascii="微软雅黑" w:eastAsia="微软雅黑" w:hAnsi="微软雅黑"/>
          <w:color w:val="000000"/>
        </w:rPr>
      </w:pPr>
      <w:r>
        <w:rPr>
          <w:rFonts w:ascii="仿宋" w:eastAsia="仿宋" w:hAnsi="仿宋" w:hint="eastAsia"/>
          <w:color w:val="000000"/>
          <w:sz w:val="29"/>
          <w:szCs w:val="29"/>
        </w:rPr>
        <w:t>江苏电子信息职业学院</w:t>
      </w:r>
      <w:r w:rsidR="00496BD2">
        <w:rPr>
          <w:rFonts w:ascii="仿宋" w:eastAsia="仿宋" w:hAnsi="仿宋" w:hint="eastAsia"/>
          <w:color w:val="000000"/>
          <w:sz w:val="29"/>
          <w:szCs w:val="29"/>
        </w:rPr>
        <w:t>智能交通学院</w:t>
      </w:r>
    </w:p>
    <w:p w:rsidR="0096030F" w:rsidRDefault="0096030F" w:rsidP="0096030F">
      <w:pPr>
        <w:pStyle w:val="a5"/>
        <w:spacing w:before="0" w:beforeAutospacing="0" w:after="0" w:afterAutospacing="0" w:line="432" w:lineRule="atLeast"/>
        <w:ind w:firstLine="555"/>
        <w:jc w:val="right"/>
        <w:rPr>
          <w:rFonts w:ascii="微软雅黑" w:eastAsia="微软雅黑" w:hAnsi="微软雅黑"/>
          <w:color w:val="000000"/>
        </w:rPr>
      </w:pPr>
      <w:r>
        <w:rPr>
          <w:rFonts w:ascii="仿宋" w:eastAsia="仿宋" w:hAnsi="仿宋" w:hint="eastAsia"/>
          <w:color w:val="000000"/>
          <w:sz w:val="29"/>
          <w:szCs w:val="29"/>
        </w:rPr>
        <w:t>2021年</w:t>
      </w:r>
      <w:r w:rsidR="007806B2">
        <w:rPr>
          <w:rFonts w:ascii="仿宋" w:eastAsia="仿宋" w:hAnsi="仿宋"/>
          <w:color w:val="000000"/>
          <w:sz w:val="29"/>
          <w:szCs w:val="29"/>
        </w:rPr>
        <w:t>9</w:t>
      </w:r>
      <w:r>
        <w:rPr>
          <w:rFonts w:ascii="仿宋" w:eastAsia="仿宋" w:hAnsi="仿宋" w:hint="eastAsia"/>
          <w:color w:val="000000"/>
          <w:sz w:val="29"/>
          <w:szCs w:val="29"/>
        </w:rPr>
        <w:t>月</w:t>
      </w:r>
      <w:r w:rsidR="007806B2">
        <w:rPr>
          <w:rFonts w:ascii="仿宋" w:eastAsia="仿宋" w:hAnsi="仿宋"/>
          <w:color w:val="000000"/>
          <w:sz w:val="29"/>
          <w:szCs w:val="29"/>
        </w:rPr>
        <w:t>10</w:t>
      </w:r>
      <w:bookmarkStart w:id="0" w:name="_GoBack"/>
      <w:bookmarkEnd w:id="0"/>
      <w:r>
        <w:rPr>
          <w:rFonts w:ascii="仿宋" w:eastAsia="仿宋" w:hAnsi="仿宋" w:hint="eastAsia"/>
          <w:color w:val="000000"/>
          <w:sz w:val="29"/>
          <w:szCs w:val="29"/>
        </w:rPr>
        <w:t>日</w:t>
      </w:r>
    </w:p>
    <w:p w:rsidR="003C4FC0" w:rsidRDefault="003C4FC0" w:rsidP="003C4FC0">
      <w:pPr>
        <w:pStyle w:val="a5"/>
        <w:spacing w:before="0" w:beforeAutospacing="0" w:after="0" w:afterAutospacing="0" w:line="432" w:lineRule="atLeast"/>
        <w:rPr>
          <w:rFonts w:ascii="微软雅黑" w:eastAsia="微软雅黑" w:hAnsi="微软雅黑"/>
          <w:color w:val="000000"/>
        </w:rPr>
      </w:pPr>
      <w:r>
        <w:rPr>
          <w:rFonts w:ascii="仿宋" w:eastAsia="仿宋" w:hAnsi="仿宋" w:hint="eastAsia"/>
          <w:color w:val="000000"/>
          <w:sz w:val="29"/>
          <w:szCs w:val="29"/>
        </w:rPr>
        <w:lastRenderedPageBreak/>
        <w:t>附件一：供应商参与投标确认函</w:t>
      </w:r>
    </w:p>
    <w:p w:rsidR="003C4FC0" w:rsidRDefault="003C4FC0" w:rsidP="003C4FC0">
      <w:pPr>
        <w:pStyle w:val="a5"/>
        <w:spacing w:before="0" w:beforeAutospacing="0" w:after="0" w:afterAutospacing="0" w:line="432" w:lineRule="atLeast"/>
        <w:jc w:val="center"/>
        <w:rPr>
          <w:rFonts w:ascii="微软雅黑" w:eastAsia="微软雅黑" w:hAnsi="微软雅黑"/>
          <w:color w:val="000000"/>
        </w:rPr>
      </w:pPr>
    </w:p>
    <w:p w:rsidR="003C4FC0" w:rsidRDefault="003C4FC0" w:rsidP="003C4FC0">
      <w:pPr>
        <w:pStyle w:val="a5"/>
        <w:spacing w:before="0" w:beforeAutospacing="0" w:after="0" w:afterAutospacing="0" w:line="432" w:lineRule="atLeast"/>
        <w:jc w:val="center"/>
        <w:rPr>
          <w:rFonts w:ascii="微软雅黑" w:eastAsia="微软雅黑" w:hAnsi="微软雅黑"/>
          <w:color w:val="000000"/>
        </w:rPr>
      </w:pPr>
      <w:r>
        <w:rPr>
          <w:rStyle w:val="a6"/>
          <w:rFonts w:ascii="仿宋" w:eastAsia="仿宋" w:hAnsi="仿宋" w:hint="eastAsia"/>
          <w:b w:val="0"/>
          <w:bCs w:val="0"/>
          <w:color w:val="000000"/>
          <w:sz w:val="29"/>
          <w:szCs w:val="29"/>
        </w:rPr>
        <w:t>供应商参与投标确认函</w:t>
      </w:r>
    </w:p>
    <w:p w:rsidR="003C4FC0" w:rsidRDefault="003C4FC0" w:rsidP="003C4FC0">
      <w:pPr>
        <w:pStyle w:val="a5"/>
        <w:spacing w:before="0" w:beforeAutospacing="0" w:after="0" w:afterAutospacing="0" w:line="432" w:lineRule="atLeast"/>
        <w:rPr>
          <w:rFonts w:ascii="微软雅黑" w:eastAsia="微软雅黑" w:hAnsi="微软雅黑"/>
          <w:color w:val="000000"/>
        </w:rPr>
      </w:pPr>
      <w:r>
        <w:rPr>
          <w:rFonts w:ascii="仿宋" w:eastAsia="仿宋" w:hAnsi="仿宋" w:hint="eastAsia"/>
          <w:color w:val="000000"/>
          <w:sz w:val="29"/>
          <w:szCs w:val="29"/>
        </w:rPr>
        <w:t>江苏电子信息职业学院：</w:t>
      </w:r>
    </w:p>
    <w:p w:rsidR="003C4FC0" w:rsidRDefault="003C4FC0" w:rsidP="003C4FC0">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我单位将参与</w:t>
      </w:r>
      <w:r w:rsidRPr="003C4FC0">
        <w:rPr>
          <w:rFonts w:ascii="仿宋" w:eastAsia="仿宋" w:hAnsi="仿宋" w:hint="eastAsia"/>
          <w:color w:val="000000"/>
          <w:sz w:val="29"/>
          <w:szCs w:val="29"/>
          <w:u w:val="single"/>
        </w:rPr>
        <w:t>车辆维修服务外包</w:t>
      </w:r>
      <w:r>
        <w:rPr>
          <w:rFonts w:ascii="仿宋" w:eastAsia="仿宋" w:hAnsi="仿宋" w:hint="eastAsia"/>
          <w:color w:val="000000"/>
          <w:sz w:val="29"/>
          <w:szCs w:val="29"/>
        </w:rPr>
        <w:t>项目的投标，特发函确认。</w:t>
      </w:r>
    </w:p>
    <w:p w:rsidR="003C4FC0" w:rsidRDefault="003C4FC0" w:rsidP="003C4FC0">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供应商名称：</w:t>
      </w:r>
    </w:p>
    <w:p w:rsidR="003C4FC0" w:rsidRDefault="003C4FC0" w:rsidP="003C4FC0">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联系人：</w:t>
      </w:r>
    </w:p>
    <w:p w:rsidR="003C4FC0" w:rsidRDefault="003C4FC0" w:rsidP="003C4FC0">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联系电话：</w:t>
      </w:r>
    </w:p>
    <w:p w:rsidR="003C4FC0" w:rsidRDefault="003C4FC0" w:rsidP="003C4FC0">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电子邮箱：</w:t>
      </w:r>
    </w:p>
    <w:p w:rsidR="003C4FC0" w:rsidRDefault="003C4FC0" w:rsidP="003C4FC0">
      <w:pPr>
        <w:pStyle w:val="a5"/>
        <w:spacing w:before="0" w:beforeAutospacing="0" w:after="0" w:afterAutospacing="0" w:line="432" w:lineRule="atLeast"/>
        <w:rPr>
          <w:rFonts w:ascii="微软雅黑" w:eastAsia="微软雅黑" w:hAnsi="微软雅黑"/>
          <w:color w:val="000000"/>
        </w:rPr>
      </w:pPr>
      <w:r>
        <w:rPr>
          <w:rFonts w:ascii="Calibri" w:eastAsia="仿宋" w:hAnsi="Calibri" w:cs="Calibri"/>
          <w:color w:val="000000"/>
          <w:sz w:val="29"/>
          <w:szCs w:val="29"/>
        </w:rPr>
        <w:t> </w:t>
      </w:r>
      <w:r>
        <w:rPr>
          <w:rFonts w:ascii="仿宋" w:eastAsia="仿宋" w:hAnsi="仿宋" w:hint="eastAsia"/>
          <w:color w:val="000000"/>
          <w:sz w:val="29"/>
          <w:szCs w:val="29"/>
        </w:rPr>
        <w:t xml:space="preserve"> </w:t>
      </w:r>
      <w:r>
        <w:rPr>
          <w:rFonts w:ascii="Calibri" w:eastAsia="仿宋" w:hAnsi="Calibri" w:cs="Calibri"/>
          <w:color w:val="000000"/>
          <w:sz w:val="29"/>
          <w:szCs w:val="29"/>
        </w:rPr>
        <w:t> </w:t>
      </w:r>
      <w:r>
        <w:rPr>
          <w:rFonts w:ascii="仿宋" w:eastAsia="仿宋" w:hAnsi="仿宋" w:hint="eastAsia"/>
          <w:color w:val="000000"/>
          <w:sz w:val="29"/>
          <w:szCs w:val="29"/>
        </w:rPr>
        <w:t>移动电话：</w:t>
      </w:r>
    </w:p>
    <w:p w:rsidR="003C4FC0" w:rsidRDefault="003C4FC0" w:rsidP="003C4FC0">
      <w:pPr>
        <w:pStyle w:val="a5"/>
        <w:spacing w:before="0" w:beforeAutospacing="0" w:after="0" w:afterAutospacing="0" w:line="432" w:lineRule="atLeast"/>
        <w:ind w:firstLine="555"/>
        <w:rPr>
          <w:rFonts w:ascii="微软雅黑" w:eastAsia="微软雅黑" w:hAnsi="微软雅黑"/>
          <w:color w:val="000000"/>
        </w:rPr>
      </w:pPr>
      <w:r>
        <w:rPr>
          <w:rFonts w:ascii="仿宋" w:eastAsia="仿宋" w:hAnsi="仿宋" w:hint="eastAsia"/>
          <w:color w:val="000000"/>
          <w:sz w:val="29"/>
          <w:szCs w:val="29"/>
        </w:rPr>
        <w:t>法定代表人(签字)：</w:t>
      </w:r>
    </w:p>
    <w:p w:rsidR="003E699B" w:rsidRPr="003C4FC0" w:rsidRDefault="003E699B"/>
    <w:sectPr w:rsidR="003E699B" w:rsidRPr="003C4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D1" w:rsidRDefault="005967D1" w:rsidP="0096030F">
      <w:r>
        <w:separator/>
      </w:r>
    </w:p>
  </w:endnote>
  <w:endnote w:type="continuationSeparator" w:id="0">
    <w:p w:rsidR="005967D1" w:rsidRDefault="005967D1" w:rsidP="0096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D1" w:rsidRDefault="005967D1" w:rsidP="0096030F">
      <w:r>
        <w:separator/>
      </w:r>
    </w:p>
  </w:footnote>
  <w:footnote w:type="continuationSeparator" w:id="0">
    <w:p w:rsidR="005967D1" w:rsidRDefault="005967D1" w:rsidP="00960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CE"/>
    <w:rsid w:val="000243CE"/>
    <w:rsid w:val="00162D5B"/>
    <w:rsid w:val="003C4FC0"/>
    <w:rsid w:val="003E699B"/>
    <w:rsid w:val="004565B7"/>
    <w:rsid w:val="00496BD2"/>
    <w:rsid w:val="005967D1"/>
    <w:rsid w:val="00602196"/>
    <w:rsid w:val="007806B2"/>
    <w:rsid w:val="0096030F"/>
    <w:rsid w:val="00A6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FB7D4-4680-414A-A64A-992F79CC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030F"/>
    <w:rPr>
      <w:sz w:val="18"/>
      <w:szCs w:val="18"/>
    </w:rPr>
  </w:style>
  <w:style w:type="paragraph" w:styleId="a4">
    <w:name w:val="footer"/>
    <w:basedOn w:val="a"/>
    <w:link w:val="Char0"/>
    <w:uiPriority w:val="99"/>
    <w:unhideWhenUsed/>
    <w:rsid w:val="0096030F"/>
    <w:pPr>
      <w:tabs>
        <w:tab w:val="center" w:pos="4153"/>
        <w:tab w:val="right" w:pos="8306"/>
      </w:tabs>
      <w:snapToGrid w:val="0"/>
      <w:jc w:val="left"/>
    </w:pPr>
    <w:rPr>
      <w:sz w:val="18"/>
      <w:szCs w:val="18"/>
    </w:rPr>
  </w:style>
  <w:style w:type="character" w:customStyle="1" w:styleId="Char0">
    <w:name w:val="页脚 Char"/>
    <w:basedOn w:val="a0"/>
    <w:link w:val="a4"/>
    <w:uiPriority w:val="99"/>
    <w:rsid w:val="0096030F"/>
    <w:rPr>
      <w:sz w:val="18"/>
      <w:szCs w:val="18"/>
    </w:rPr>
  </w:style>
  <w:style w:type="paragraph" w:styleId="a5">
    <w:name w:val="Normal (Web)"/>
    <w:basedOn w:val="a"/>
    <w:uiPriority w:val="99"/>
    <w:semiHidden/>
    <w:unhideWhenUsed/>
    <w:rsid w:val="009603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030F"/>
    <w:rPr>
      <w:b/>
      <w:bCs/>
    </w:rPr>
  </w:style>
  <w:style w:type="character" w:styleId="a7">
    <w:name w:val="Hyperlink"/>
    <w:basedOn w:val="a0"/>
    <w:uiPriority w:val="99"/>
    <w:unhideWhenUsed/>
    <w:rsid w:val="00960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5749">
      <w:bodyDiv w:val="1"/>
      <w:marLeft w:val="0"/>
      <w:marRight w:val="0"/>
      <w:marTop w:val="0"/>
      <w:marBottom w:val="0"/>
      <w:divBdr>
        <w:top w:val="none" w:sz="0" w:space="0" w:color="auto"/>
        <w:left w:val="none" w:sz="0" w:space="0" w:color="auto"/>
        <w:bottom w:val="none" w:sz="0" w:space="0" w:color="auto"/>
        <w:right w:val="none" w:sz="0" w:space="0" w:color="auto"/>
      </w:divBdr>
    </w:div>
    <w:div w:id="17742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173515@qq.163.com" TargetMode="Externa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Administrator</cp:lastModifiedBy>
  <cp:revision>2</cp:revision>
  <dcterms:created xsi:type="dcterms:W3CDTF">2021-09-10T01:08:00Z</dcterms:created>
  <dcterms:modified xsi:type="dcterms:W3CDTF">2021-09-10T01:08:00Z</dcterms:modified>
</cp:coreProperties>
</file>